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57E" w:rsidRPr="00B4257E" w:rsidRDefault="000557D9" w:rsidP="000557D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4257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  <w:r w:rsidRPr="00B4257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05F78" w:rsidRPr="00B4257E" w:rsidRDefault="000557D9" w:rsidP="000557D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4257E">
        <w:rPr>
          <w:rFonts w:ascii="TH SarabunPSK" w:hAnsi="TH SarabunPSK" w:cs="TH SarabunPSK"/>
          <w:b/>
          <w:bCs/>
          <w:sz w:val="32"/>
          <w:szCs w:val="32"/>
          <w:cs/>
        </w:rPr>
        <w:t>รายวิชา 4122–2103 ผลิตภัณฑ์เส้นด้ายยางยืด</w:t>
      </w:r>
      <w:r w:rsidR="001A090C" w:rsidRPr="00B4257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bookmarkStart w:id="0" w:name="_GoBack"/>
      <w:bookmarkEnd w:id="0"/>
      <w:r w:rsidR="001A090C" w:rsidRPr="00B4257E">
        <w:rPr>
          <w:rFonts w:ascii="TH SarabunPSK" w:hAnsi="TH SarabunPSK" w:cs="TH SarabunPSK"/>
          <w:b/>
          <w:bCs/>
          <w:sz w:val="32"/>
          <w:szCs w:val="32"/>
          <w:cs/>
        </w:rPr>
        <w:t>2-2-5</w:t>
      </w:r>
      <w:r w:rsidRPr="00B4257E">
        <w:rPr>
          <w:rFonts w:ascii="TH SarabunPSK" w:hAnsi="TH SarabunPSK" w:cs="TH SarabunPSK"/>
          <w:b/>
          <w:bCs/>
          <w:sz w:val="32"/>
          <w:szCs w:val="32"/>
          <w:cs/>
        </w:rPr>
        <w:t>) พื้นที่ปฏิบัติงาน</w:t>
      </w:r>
      <w:r w:rsidR="00D05F78" w:rsidRPr="00B4257E">
        <w:rPr>
          <w:rFonts w:ascii="TH SarabunPSK" w:hAnsi="TH SarabunPSK" w:cs="TH SarabunPSK"/>
          <w:b/>
          <w:bCs/>
          <w:sz w:val="32"/>
          <w:szCs w:val="32"/>
        </w:rPr>
        <w:t xml:space="preserve"> 402</w:t>
      </w:r>
    </w:p>
    <w:p w:rsidR="000557D9" w:rsidRPr="00B4257E" w:rsidRDefault="000557D9" w:rsidP="000557D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4257E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ห้องปฏิบัติการเทคโนโลยีน้ำยาง</w:t>
      </w:r>
    </w:p>
    <w:p w:rsidR="00D05F78" w:rsidRPr="004C4A03" w:rsidRDefault="00D05F78" w:rsidP="000557D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7830" w:type="dxa"/>
        <w:jc w:val="center"/>
        <w:tblLook w:val="04A0" w:firstRow="1" w:lastRow="0" w:firstColumn="1" w:lastColumn="0" w:noHBand="0" w:noVBand="1"/>
      </w:tblPr>
      <w:tblGrid>
        <w:gridCol w:w="450"/>
        <w:gridCol w:w="2520"/>
        <w:gridCol w:w="717"/>
        <w:gridCol w:w="1083"/>
        <w:gridCol w:w="2160"/>
        <w:gridCol w:w="900"/>
      </w:tblGrid>
      <w:tr w:rsidR="000557D9" w:rsidRPr="004C4A03" w:rsidTr="00D05F78">
        <w:trPr>
          <w:trHeight w:val="960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7D9" w:rsidRPr="004C4A03" w:rsidRDefault="000557D9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C4A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7D9" w:rsidRPr="004C4A03" w:rsidRDefault="000557D9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C4A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7D9" w:rsidRPr="004C4A03" w:rsidRDefault="000557D9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C4A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 /</w:t>
            </w:r>
          </w:p>
          <w:p w:rsidR="000557D9" w:rsidRPr="004C4A03" w:rsidRDefault="000557D9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C4A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7D9" w:rsidRPr="004C4A03" w:rsidRDefault="000557D9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C4A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7D9" w:rsidRPr="004C4A03" w:rsidRDefault="000557D9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C4A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7D9" w:rsidRPr="004C4A03" w:rsidRDefault="000557D9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C4A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2B12BD" w:rsidRPr="004C4A03" w:rsidTr="00D05F78">
        <w:trPr>
          <w:trHeight w:val="480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เตรียมน้ำยางผสมสารเคมี</w:t>
            </w:r>
          </w:p>
        </w:tc>
        <w:tc>
          <w:tcPr>
            <w:tcW w:w="7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B12BD" w:rsidRPr="00D05F78" w:rsidRDefault="002B12BD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B12BD" w:rsidRPr="00D05F78" w:rsidRDefault="002B12BD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B12BD" w:rsidRPr="00D05F78" w:rsidRDefault="002B12BD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2B12BD" w:rsidRPr="00D05F78" w:rsidRDefault="002B12BD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  <w:p w:rsidR="002B12BD" w:rsidRPr="00D05F78" w:rsidRDefault="002B12BD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D05F78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5D08F6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2B12BD"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ชุดโมเดลกระบวนการผลิตเส้นด้ายยางยืดแบบต่อเนื่อง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8E64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2B12BD" w:rsidRPr="004C4A03" w:rsidTr="00D05F78">
        <w:trPr>
          <w:trHeight w:val="480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ทดสอบน้ำยางผสมสารเคมี</w:t>
            </w:r>
          </w:p>
        </w:tc>
        <w:tc>
          <w:tcPr>
            <w:tcW w:w="7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B12BD" w:rsidRPr="004C4A03" w:rsidTr="00D05F78">
        <w:trPr>
          <w:trHeight w:val="480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เตรียมสารละลายสำหรับการขึ้นรูปเส้นด้ายยางยืด</w:t>
            </w:r>
          </w:p>
        </w:tc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B12BD" w:rsidRPr="004C4A03" w:rsidTr="00D05F78">
        <w:trPr>
          <w:trHeight w:val="480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ผลิตเส้นด้ายยางยืด</w:t>
            </w:r>
          </w:p>
        </w:tc>
        <w:tc>
          <w:tcPr>
            <w:tcW w:w="7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B12BD" w:rsidRPr="004C4A03" w:rsidTr="00D05F78">
        <w:trPr>
          <w:trHeight w:val="480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ตรวจสอบและทดสอบเส้นด้ายยางยืด</w:t>
            </w:r>
          </w:p>
        </w:tc>
        <w:tc>
          <w:tcPr>
            <w:tcW w:w="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2BD" w:rsidRPr="00D05F78" w:rsidRDefault="002B12BD" w:rsidP="000557D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05F78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0557D9" w:rsidRPr="000557D9" w:rsidRDefault="000557D9" w:rsidP="000557D9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2236D5" w:rsidRPr="000557D9" w:rsidRDefault="002236D5">
      <w:pPr>
        <w:rPr>
          <w:rFonts w:asciiTheme="majorBidi" w:hAnsiTheme="majorBidi" w:cstheme="majorBidi"/>
          <w:sz w:val="32"/>
          <w:szCs w:val="32"/>
        </w:rPr>
      </w:pPr>
    </w:p>
    <w:sectPr w:rsidR="002236D5" w:rsidRPr="000557D9" w:rsidSect="006B36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557D9"/>
    <w:rsid w:val="000557D9"/>
    <w:rsid w:val="000721E6"/>
    <w:rsid w:val="00137762"/>
    <w:rsid w:val="001A090C"/>
    <w:rsid w:val="002236D5"/>
    <w:rsid w:val="002B12BD"/>
    <w:rsid w:val="00476F07"/>
    <w:rsid w:val="004C4A03"/>
    <w:rsid w:val="005D08F6"/>
    <w:rsid w:val="006B36E9"/>
    <w:rsid w:val="008E64D2"/>
    <w:rsid w:val="00B4257E"/>
    <w:rsid w:val="00D05F78"/>
    <w:rsid w:val="00F43C5F"/>
    <w:rsid w:val="00FE0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937ABA-11BA-4A14-8BB3-FA3600B1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7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2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5</cp:revision>
  <cp:lastPrinted>2016-05-26T05:20:00Z</cp:lastPrinted>
  <dcterms:created xsi:type="dcterms:W3CDTF">2016-05-26T05:09:00Z</dcterms:created>
  <dcterms:modified xsi:type="dcterms:W3CDTF">2016-06-27T05:05:00Z</dcterms:modified>
</cp:coreProperties>
</file>